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B2" w:rsidRDefault="00B85AB2">
      <w:pPr>
        <w:spacing w:line="560" w:lineRule="exact"/>
        <w:rPr>
          <w:rFonts w:ascii="黑体" w:eastAsia="黑体" w:hAnsi="黑体" w:cs="黑体"/>
          <w:sz w:val="32"/>
          <w:szCs w:val="32"/>
        </w:rPr>
      </w:pPr>
    </w:p>
    <w:p w:rsidR="00B85AB2" w:rsidRDefault="00DF53A0">
      <w:pPr>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B85AB2" w:rsidRDefault="00B85AB2">
      <w:pPr>
        <w:spacing w:line="560" w:lineRule="exact"/>
        <w:ind w:firstLineChars="200" w:firstLine="640"/>
        <w:rPr>
          <w:rFonts w:ascii="仿宋_GB2312" w:eastAsia="仿宋_GB2312" w:hAnsi="仿宋_GB2312" w:cs="仿宋_GB2312"/>
          <w:sz w:val="32"/>
          <w:szCs w:val="32"/>
        </w:rPr>
      </w:pPr>
    </w:p>
    <w:p w:rsidR="00B85AB2" w:rsidRDefault="00DF53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公平竞争审查</w:t>
      </w:r>
      <w:r>
        <w:rPr>
          <w:rFonts w:ascii="方正小标宋简体" w:eastAsia="方正小标宋简体" w:hAnsi="方正小标宋简体" w:cs="方正小标宋简体" w:hint="eastAsia"/>
          <w:sz w:val="44"/>
          <w:szCs w:val="44"/>
        </w:rPr>
        <w:t>范围、</w:t>
      </w:r>
      <w:r>
        <w:rPr>
          <w:rFonts w:ascii="方正小标宋简体" w:eastAsia="方正小标宋简体" w:hAnsi="方正小标宋简体" w:cs="方正小标宋简体" w:hint="eastAsia"/>
          <w:sz w:val="44"/>
          <w:szCs w:val="44"/>
        </w:rPr>
        <w:t>标准及例外规定</w:t>
      </w:r>
    </w:p>
    <w:p w:rsidR="00B85AB2" w:rsidRDefault="00B85AB2">
      <w:pPr>
        <w:spacing w:line="560" w:lineRule="exact"/>
        <w:ind w:firstLineChars="200" w:firstLine="640"/>
        <w:rPr>
          <w:rFonts w:ascii="仿宋_GB2312" w:eastAsia="仿宋_GB2312" w:hAnsi="仿宋_GB2312" w:cs="仿宋_GB2312"/>
          <w:sz w:val="32"/>
          <w:szCs w:val="32"/>
        </w:rPr>
      </w:pPr>
    </w:p>
    <w:p w:rsidR="00B85AB2" w:rsidRDefault="00DF53A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一、公平竞争审查标准</w:t>
      </w:r>
      <w:r>
        <w:rPr>
          <w:rFonts w:ascii="黑体" w:eastAsia="黑体" w:hAnsi="黑体" w:cs="黑体" w:hint="eastAsia"/>
          <w:sz w:val="32"/>
          <w:szCs w:val="32"/>
        </w:rPr>
        <w:t>（</w:t>
      </w:r>
      <w:r>
        <w:rPr>
          <w:rFonts w:ascii="黑体" w:eastAsia="黑体" w:hAnsi="黑体" w:cs="黑体" w:hint="eastAsia"/>
          <w:sz w:val="32"/>
          <w:szCs w:val="32"/>
        </w:rPr>
        <w:t>“国发〔</w:t>
      </w:r>
      <w:r>
        <w:rPr>
          <w:rFonts w:ascii="黑体" w:eastAsia="黑体" w:hAnsi="黑体" w:cs="黑体" w:hint="eastAsia"/>
          <w:sz w:val="32"/>
          <w:szCs w:val="32"/>
        </w:rPr>
        <w:t>2016</w:t>
      </w:r>
      <w:r>
        <w:rPr>
          <w:rFonts w:ascii="黑体" w:eastAsia="黑体" w:hAnsi="黑体" w:cs="黑体" w:hint="eastAsia"/>
          <w:sz w:val="32"/>
          <w:szCs w:val="32"/>
        </w:rPr>
        <w:t>〕</w:t>
      </w:r>
      <w:r>
        <w:rPr>
          <w:rFonts w:ascii="黑体" w:eastAsia="黑体" w:hAnsi="黑体" w:cs="黑体" w:hint="eastAsia"/>
          <w:sz w:val="32"/>
          <w:szCs w:val="32"/>
        </w:rPr>
        <w:t>34</w:t>
      </w:r>
      <w:r>
        <w:rPr>
          <w:rFonts w:ascii="黑体" w:eastAsia="黑体" w:hAnsi="黑体" w:cs="黑体" w:hint="eastAsia"/>
          <w:sz w:val="32"/>
          <w:szCs w:val="32"/>
        </w:rPr>
        <w:t>号”文中明确的四大类、</w:t>
      </w:r>
      <w:r>
        <w:rPr>
          <w:rFonts w:ascii="黑体" w:eastAsia="黑体" w:hAnsi="黑体" w:cs="黑体" w:hint="eastAsia"/>
          <w:sz w:val="32"/>
          <w:szCs w:val="32"/>
        </w:rPr>
        <w:t>18</w:t>
      </w:r>
      <w:r>
        <w:rPr>
          <w:rFonts w:ascii="黑体" w:eastAsia="黑体" w:hAnsi="黑体" w:cs="黑体" w:hint="eastAsia"/>
          <w:sz w:val="32"/>
          <w:szCs w:val="32"/>
        </w:rPr>
        <w:t>项禁止性标准</w:t>
      </w:r>
      <w:r>
        <w:rPr>
          <w:rFonts w:ascii="黑体" w:eastAsia="黑体" w:hAnsi="黑体" w:cs="黑体" w:hint="eastAsia"/>
          <w:sz w:val="32"/>
          <w:szCs w:val="32"/>
        </w:rPr>
        <w:t>）</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市场准入和退出标准。</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）不得设置不合理和歧视性的准入和退出条件；</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）公布特许经营权目录清单，且未经公平竞争，不得授予经营者特许经营权；</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）不得限定经营、购买、使用特定经营者提供的商品和服务；</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）不得设置没有法律法规依据的审批或者事前备案程序；</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）不得对市场准入负面清单以外的行业、领域、业务等设置审批程序。</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商品和要素自由流动标准。</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）不得对外地和进口商品、服务实行歧视性价格和歧视性补贴政策；</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）不得限制外地和进口商品、服务进入本地市场或者阻碍本地商品运出、服务输出；</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）不得排斥或者限制外地经营者参加本地招标投标活动；</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）不得排斥、限制或者强制外地经营者在本地投资或者设立分支机构；</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）不得对外地经营者在本地的投资或者设立的分支机构实行歧视性待遇，侵害其合法权益。</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影响生产经营成本标准。</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）不得违法给予特定经营者优惠政策；</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）安排财政支出一般不得与企业缴纳的税收或非税收入挂钩；</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）不得违法免除特定经营者需要缴纳的社会保险费用；</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）不得在法律规定之外要求经营者提供或者扣留经营者各类保证金。</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影响生产经营行为标准。</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）不得强制经营者从事《中华人民共和国反垄断法》规定的垄断行为；</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）不得违法披露或者要求经营者披露生产经营敏感信息，为经营者从事垄断行为提供便利条件；</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）不得超越定价权限进行政府定价；</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）不得违法干预实行市场调节价的商品和服务的价格水平。</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没有法律、法规依据，各地区、各部门不得制定减损市场主体合法权益或者增加其义务的政策措施；不得违反《中华人民共和国反垄断法》，制定含有排除、限制竞争内容的政策措施。</w:t>
      </w:r>
    </w:p>
    <w:p w:rsidR="00B85AB2" w:rsidRDefault="00DF53A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二、例外规定</w:t>
      </w:r>
      <w:r>
        <w:rPr>
          <w:rFonts w:ascii="黑体" w:eastAsia="黑体" w:hAnsi="黑体" w:cs="黑体" w:hint="eastAsia"/>
          <w:sz w:val="32"/>
          <w:szCs w:val="32"/>
        </w:rPr>
        <w:t>（</w:t>
      </w:r>
      <w:r>
        <w:rPr>
          <w:rFonts w:ascii="黑体" w:eastAsia="黑体" w:hAnsi="黑体" w:cs="黑体" w:hint="eastAsia"/>
          <w:sz w:val="32"/>
          <w:szCs w:val="32"/>
        </w:rPr>
        <w:t>“国发〔</w:t>
      </w:r>
      <w:r>
        <w:rPr>
          <w:rFonts w:ascii="黑体" w:eastAsia="黑体" w:hAnsi="黑体" w:cs="黑体" w:hint="eastAsia"/>
          <w:sz w:val="32"/>
          <w:szCs w:val="32"/>
        </w:rPr>
        <w:t>2016</w:t>
      </w:r>
      <w:r>
        <w:rPr>
          <w:rFonts w:ascii="黑体" w:eastAsia="黑体" w:hAnsi="黑体" w:cs="黑体" w:hint="eastAsia"/>
          <w:sz w:val="32"/>
          <w:szCs w:val="32"/>
        </w:rPr>
        <w:t>〕</w:t>
      </w:r>
      <w:r>
        <w:rPr>
          <w:rFonts w:ascii="黑体" w:eastAsia="黑体" w:hAnsi="黑体" w:cs="黑体" w:hint="eastAsia"/>
          <w:sz w:val="32"/>
          <w:szCs w:val="32"/>
        </w:rPr>
        <w:t>34</w:t>
      </w:r>
      <w:r>
        <w:rPr>
          <w:rFonts w:ascii="黑体" w:eastAsia="黑体" w:hAnsi="黑体" w:cs="黑体" w:hint="eastAsia"/>
          <w:sz w:val="32"/>
          <w:szCs w:val="32"/>
        </w:rPr>
        <w:t>号”文中明确的</w:t>
      </w:r>
      <w:r>
        <w:rPr>
          <w:rFonts w:ascii="黑体" w:eastAsia="黑体" w:hAnsi="黑体" w:cs="黑体" w:hint="eastAsia"/>
          <w:sz w:val="32"/>
          <w:szCs w:val="32"/>
        </w:rPr>
        <w:t>4</w:t>
      </w:r>
      <w:r>
        <w:rPr>
          <w:rFonts w:ascii="黑体" w:eastAsia="黑体" w:hAnsi="黑体" w:cs="黑体" w:hint="eastAsia"/>
          <w:sz w:val="32"/>
          <w:szCs w:val="32"/>
        </w:rPr>
        <w:t>项例外规定</w:t>
      </w:r>
      <w:r>
        <w:rPr>
          <w:rFonts w:ascii="黑体" w:eastAsia="黑体" w:hAnsi="黑体" w:cs="黑体" w:hint="eastAsia"/>
          <w:sz w:val="32"/>
          <w:szCs w:val="32"/>
        </w:rPr>
        <w:t>）</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属于下列情形的政策措施，如果具有排除和限制竞争的效果，在符合规定的情况下可以实施：</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维护国家经济安全、文化安全或者涉及国防建设的；</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为实现扶贫开发、救灾救助等社会保障目的的；</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为实现节约能源资源、保护生态环境等社会公共利益的；</w:t>
      </w:r>
    </w:p>
    <w:p w:rsidR="00B85AB2" w:rsidRDefault="00DF53A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法律、行政法规规定的其他情形。</w:t>
      </w:r>
    </w:p>
    <w:sectPr w:rsidR="00B85AB2">
      <w:footerReference w:type="default" r:id="rId8"/>
      <w:pgSz w:w="11906" w:h="16838"/>
      <w:pgMar w:top="2098" w:right="1474" w:bottom="1984" w:left="1587" w:header="851" w:footer="147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A0" w:rsidRDefault="00DF53A0">
      <w:r>
        <w:separator/>
      </w:r>
    </w:p>
  </w:endnote>
  <w:endnote w:type="continuationSeparator" w:id="0">
    <w:p w:rsidR="00DF53A0" w:rsidRDefault="00DF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AB2" w:rsidRDefault="00DF53A0">
    <w:pPr>
      <w:pStyle w:val="a3"/>
      <w:tabs>
        <w:tab w:val="clear" w:pos="4153"/>
        <w:tab w:val="center" w:pos="4422"/>
      </w:tabs>
      <w:rPr>
        <w:rFonts w:ascii="宋体" w:hAnsi="宋体" w:cs="宋体"/>
        <w:sz w:val="28"/>
        <w:szCs w:val="28"/>
      </w:rPr>
    </w:pPr>
    <w:r>
      <w:rPr>
        <w:noProof/>
      </w:rPr>
      <mc:AlternateContent>
        <mc:Choice Requires="wps">
          <w:drawing>
            <wp:anchor distT="0" distB="0" distL="114300" distR="114300" simplePos="0" relativeHeight="251659264" behindDoc="0" locked="0" layoutInCell="1" allowOverlap="1" wp14:anchorId="43111934" wp14:editId="0200A86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5AB2" w:rsidRDefault="00DF53A0">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22362">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5AB2" w:rsidRDefault="00DF53A0">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22362">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A0" w:rsidRDefault="00DF53A0">
      <w:r>
        <w:separator/>
      </w:r>
    </w:p>
  </w:footnote>
  <w:footnote w:type="continuationSeparator" w:id="0">
    <w:p w:rsidR="00DF53A0" w:rsidRDefault="00DF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MzYwZTdmYjc5Yjc5ZjEzOTY1MmFhNWUzYjUwOTAifQ=="/>
  </w:docVars>
  <w:rsids>
    <w:rsidRoot w:val="00B85AB2"/>
    <w:rsid w:val="00222362"/>
    <w:rsid w:val="005609AC"/>
    <w:rsid w:val="00964200"/>
    <w:rsid w:val="00B85AB2"/>
    <w:rsid w:val="00D73705"/>
    <w:rsid w:val="00DF53A0"/>
    <w:rsid w:val="00F06DB1"/>
    <w:rsid w:val="0189664D"/>
    <w:rsid w:val="075229E7"/>
    <w:rsid w:val="079A06C0"/>
    <w:rsid w:val="0AA148F9"/>
    <w:rsid w:val="0ACD2C9C"/>
    <w:rsid w:val="0B0703AD"/>
    <w:rsid w:val="0F5372FC"/>
    <w:rsid w:val="100B5E29"/>
    <w:rsid w:val="110411F6"/>
    <w:rsid w:val="11C646FD"/>
    <w:rsid w:val="12906AB9"/>
    <w:rsid w:val="135B76F2"/>
    <w:rsid w:val="172F6482"/>
    <w:rsid w:val="1D4F7D78"/>
    <w:rsid w:val="1E366840"/>
    <w:rsid w:val="1EEB1EAF"/>
    <w:rsid w:val="20E47D6C"/>
    <w:rsid w:val="21D51D07"/>
    <w:rsid w:val="23AD7F83"/>
    <w:rsid w:val="24E21BAA"/>
    <w:rsid w:val="25256F51"/>
    <w:rsid w:val="256D3EB6"/>
    <w:rsid w:val="26AE14A1"/>
    <w:rsid w:val="26F14029"/>
    <w:rsid w:val="27D54622"/>
    <w:rsid w:val="2CB02C71"/>
    <w:rsid w:val="2DC079FF"/>
    <w:rsid w:val="2EC8568C"/>
    <w:rsid w:val="31540F86"/>
    <w:rsid w:val="34B47A1E"/>
    <w:rsid w:val="37556AB0"/>
    <w:rsid w:val="39271780"/>
    <w:rsid w:val="3AA02344"/>
    <w:rsid w:val="3FB60DCE"/>
    <w:rsid w:val="40C779CD"/>
    <w:rsid w:val="41251A7B"/>
    <w:rsid w:val="41B17FEE"/>
    <w:rsid w:val="41B3797C"/>
    <w:rsid w:val="43DD4E0B"/>
    <w:rsid w:val="43EB7745"/>
    <w:rsid w:val="487B14CF"/>
    <w:rsid w:val="4ABA5980"/>
    <w:rsid w:val="4BB87DCE"/>
    <w:rsid w:val="4CF136D5"/>
    <w:rsid w:val="4D66647C"/>
    <w:rsid w:val="50160F8E"/>
    <w:rsid w:val="5099205E"/>
    <w:rsid w:val="51233806"/>
    <w:rsid w:val="52F84324"/>
    <w:rsid w:val="53D5283B"/>
    <w:rsid w:val="541303D5"/>
    <w:rsid w:val="54E3458D"/>
    <w:rsid w:val="562669B6"/>
    <w:rsid w:val="56417A67"/>
    <w:rsid w:val="56C33BDD"/>
    <w:rsid w:val="56C63E25"/>
    <w:rsid w:val="56E9061C"/>
    <w:rsid w:val="56E926C8"/>
    <w:rsid w:val="59584C64"/>
    <w:rsid w:val="5C7B4479"/>
    <w:rsid w:val="626F3AD1"/>
    <w:rsid w:val="62B47227"/>
    <w:rsid w:val="646809F0"/>
    <w:rsid w:val="64FC2CCA"/>
    <w:rsid w:val="664C4321"/>
    <w:rsid w:val="67482335"/>
    <w:rsid w:val="68482046"/>
    <w:rsid w:val="6A5675A7"/>
    <w:rsid w:val="6BE36608"/>
    <w:rsid w:val="6BFC397D"/>
    <w:rsid w:val="6C8D2FC3"/>
    <w:rsid w:val="6EBC613D"/>
    <w:rsid w:val="709A6126"/>
    <w:rsid w:val="73625CD5"/>
    <w:rsid w:val="74604B19"/>
    <w:rsid w:val="7A156EA9"/>
    <w:rsid w:val="7B0F7831"/>
    <w:rsid w:val="7BB10248"/>
    <w:rsid w:val="7FB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804</Characters>
  <Application>Microsoft Office Word</Application>
  <DocSecurity>0</DocSecurity>
  <Lines>6</Lines>
  <Paragraphs>1</Paragraphs>
  <ScaleCrop>false</ScaleCrop>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swj</dc:creator>
  <cp:lastModifiedBy>官网(官网:发布)</cp:lastModifiedBy>
  <cp:revision>2</cp:revision>
  <cp:lastPrinted>2022-09-27T01:56:00Z</cp:lastPrinted>
  <dcterms:created xsi:type="dcterms:W3CDTF">2022-09-28T08:31:00Z</dcterms:created>
  <dcterms:modified xsi:type="dcterms:W3CDTF">2022-09-28T08:31:00Z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8962B7042CE54B5792837FC43970D3C7</vt:lpwstr>
  </property>
</Properties>
</file>